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3DC0" w14:textId="0F61206B" w:rsidR="00CE4B23" w:rsidRPr="006223B2" w:rsidRDefault="008E47E0" w:rsidP="00D76DE3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Standard Operating Procedures for </w:t>
      </w:r>
      <w:r w:rsidR="00E97A8A"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>P</w:t>
      </w:r>
      <w:r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rotocol submission by </w:t>
      </w:r>
      <w:r w:rsidR="00D76DE3"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>Faculty</w:t>
      </w:r>
      <w:r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E97A8A"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members </w:t>
      </w:r>
      <w:r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to </w:t>
      </w:r>
      <w:r w:rsidR="00D76DE3"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the </w:t>
      </w:r>
      <w:r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>research review board</w:t>
      </w:r>
      <w:r w:rsidR="00D76DE3" w:rsidRPr="006223B2">
        <w:t xml:space="preserve"> </w:t>
      </w:r>
      <w:r w:rsidR="00D76DE3"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of AIIMS, BATHINDA </w:t>
      </w:r>
    </w:p>
    <w:p w14:paraId="1495CC8A" w14:textId="59DBA8B4" w:rsidR="000C49C1" w:rsidRPr="006223B2" w:rsidRDefault="000C49C1" w:rsidP="00D76DE3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223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Please Note: </w:t>
      </w:r>
    </w:p>
    <w:p w14:paraId="573327CE" w14:textId="4F70DDD2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Principle investigator (PI) will be held responsible for the project writing, research methodology of the project, and the ethical issues if any</w:t>
      </w:r>
      <w:r w:rsidR="0077587F" w:rsidRPr="006223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8B010C" w14:textId="77777777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The feasibility of the study should be justified by the PI.</w:t>
      </w:r>
    </w:p>
    <w:p w14:paraId="4FB402D3" w14:textId="77777777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The projects can be rejected at this level if lacking feasibility and novelty.</w:t>
      </w:r>
    </w:p>
    <w:p w14:paraId="47DD2DD8" w14:textId="39B4BD28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The plagiarism check will be accepted up to the level of </w:t>
      </w:r>
      <w:r w:rsidR="00AA3292" w:rsidRPr="006223B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0%</w:t>
      </w:r>
      <w:r w:rsidR="00AA3292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excluding references,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more than that cannot be accept</w:t>
      </w:r>
      <w:r w:rsidR="00AA3292" w:rsidRPr="006223B2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6803FDA" w14:textId="77777777" w:rsidR="00AA3292" w:rsidRPr="006223B2" w:rsidRDefault="00AA3292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0C49C1" w:rsidRPr="006223B2">
        <w:rPr>
          <w:rFonts w:ascii="Times New Roman" w:hAnsi="Times New Roman" w:cs="Times New Roman"/>
          <w:sz w:val="28"/>
          <w:szCs w:val="28"/>
          <w:lang w:val="en-US"/>
        </w:rPr>
        <w:t>Undergraduate-based projects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883DC2E" w14:textId="7A15BC56" w:rsidR="00AA3292" w:rsidRPr="006223B2" w:rsidRDefault="00AA3292" w:rsidP="00AA32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Duration of the study should be restricted to 3 months except STS project.</w:t>
      </w:r>
    </w:p>
    <w:p w14:paraId="55AB77EC" w14:textId="4615D10B" w:rsidR="00AA3292" w:rsidRPr="006223B2" w:rsidRDefault="00AA3292" w:rsidP="00AA32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Number of CO-PIs cannot be more than 4 </w:t>
      </w:r>
    </w:p>
    <w:p w14:paraId="0B34A578" w14:textId="520F1B69" w:rsidR="000C49C1" w:rsidRPr="006223B2" w:rsidRDefault="00AA3292" w:rsidP="00AA32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C49C1" w:rsidRPr="006223B2">
        <w:rPr>
          <w:rFonts w:ascii="Times New Roman" w:hAnsi="Times New Roman" w:cs="Times New Roman"/>
          <w:sz w:val="28"/>
          <w:szCs w:val="28"/>
          <w:lang w:val="en-US"/>
        </w:rPr>
        <w:t>f found disturbing their studies cannot be encouraged to a larger extent.</w:t>
      </w:r>
    </w:p>
    <w:p w14:paraId="7DBC9294" w14:textId="77777777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The final remarks given by the review board should be addressed within a week to make the process smooth.</w:t>
      </w:r>
    </w:p>
    <w:p w14:paraId="46503B7D" w14:textId="3292F207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37A20" w:rsidRPr="006223B2"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departmental projects or any kind of direct or indirect involvement of another department, PI should get the CO-PI from that department. </w:t>
      </w:r>
    </w:p>
    <w:p w14:paraId="0F0710D7" w14:textId="46933CB8" w:rsidR="000C49C1" w:rsidRPr="006223B2" w:rsidRDefault="00437A20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No separate meeting will be held for the </w:t>
      </w:r>
      <w:r w:rsidR="000C49C1" w:rsidRPr="006223B2">
        <w:rPr>
          <w:rFonts w:ascii="Times New Roman" w:hAnsi="Times New Roman" w:cs="Times New Roman"/>
          <w:sz w:val="28"/>
          <w:szCs w:val="28"/>
          <w:lang w:val="en-US"/>
        </w:rPr>
        <w:t>project submi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tted</w:t>
      </w:r>
      <w:r w:rsidR="000C49C1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just before the ethical committee meeting.</w:t>
      </w:r>
    </w:p>
    <w:p w14:paraId="1D1DC733" w14:textId="77777777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The decision about any project will be a collective decision of the review board.</w:t>
      </w:r>
    </w:p>
    <w:p w14:paraId="1A6FA0C2" w14:textId="2E4895CC" w:rsidR="000C49C1" w:rsidRPr="006223B2" w:rsidRDefault="000C49C1" w:rsidP="000C49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Negative decision </w:t>
      </w:r>
      <w:r w:rsidR="00E805C8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will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r w:rsidR="00E805C8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for discouragement but for the motivation of a better project design.</w:t>
      </w:r>
    </w:p>
    <w:p w14:paraId="5B52B849" w14:textId="082D1DBD" w:rsidR="00AA3292" w:rsidRPr="006223B2" w:rsidRDefault="000F5FD6" w:rsidP="00AA3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3292" w:rsidRPr="006223B2">
        <w:rPr>
          <w:rFonts w:ascii="Times New Roman" w:hAnsi="Times New Roman" w:cs="Times New Roman"/>
          <w:sz w:val="28"/>
          <w:szCs w:val="28"/>
          <w:lang w:val="en-US"/>
        </w:rPr>
        <w:t>nfluence</w:t>
      </w:r>
      <w:r w:rsidR="000C49C1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by PI for the approval of the projects will not be entertained.</w:t>
      </w:r>
    </w:p>
    <w:p w14:paraId="0F222CA7" w14:textId="33C6590B" w:rsidR="004A6AC1" w:rsidRPr="006223B2" w:rsidRDefault="004A6AC1" w:rsidP="00AA32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</w:rPr>
        <w:t>Word limit for the proposal is 3000 excluding the references.</w:t>
      </w:r>
    </w:p>
    <w:p w14:paraId="2693D051" w14:textId="13243AF7" w:rsidR="004A6AC1" w:rsidRPr="006223B2" w:rsidRDefault="004A6AC1" w:rsidP="004A6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</w:rPr>
        <w:t>Detailed methodology should be explained.</w:t>
      </w:r>
    </w:p>
    <w:p w14:paraId="696F497A" w14:textId="313646BE" w:rsidR="004A6AC1" w:rsidRPr="006223B2" w:rsidRDefault="004A6AC1" w:rsidP="004A6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</w:rPr>
        <w:t xml:space="preserve">The progress report of the approved projects by </w:t>
      </w:r>
      <w:r w:rsidR="002D304D" w:rsidRPr="006223B2">
        <w:rPr>
          <w:rFonts w:ascii="Times New Roman" w:hAnsi="Times New Roman" w:cs="Times New Roman"/>
          <w:sz w:val="28"/>
          <w:szCs w:val="28"/>
        </w:rPr>
        <w:t>ethics</w:t>
      </w:r>
      <w:r w:rsidRPr="006223B2">
        <w:rPr>
          <w:rFonts w:ascii="Times New Roman" w:hAnsi="Times New Roman" w:cs="Times New Roman"/>
          <w:sz w:val="28"/>
          <w:szCs w:val="28"/>
        </w:rPr>
        <w:t xml:space="preserve"> committee should be submitted to </w:t>
      </w:r>
      <w:r w:rsidR="00475919" w:rsidRPr="006223B2">
        <w:rPr>
          <w:rFonts w:ascii="Times New Roman" w:hAnsi="Times New Roman" w:cs="Times New Roman"/>
          <w:sz w:val="28"/>
          <w:szCs w:val="28"/>
        </w:rPr>
        <w:t xml:space="preserve">research review board after 6 months onwards in the </w:t>
      </w:r>
      <w:r w:rsidR="00AB7EA5" w:rsidRPr="006223B2">
        <w:rPr>
          <w:rFonts w:ascii="Times New Roman" w:hAnsi="Times New Roman" w:cs="Times New Roman"/>
          <w:sz w:val="28"/>
          <w:szCs w:val="28"/>
        </w:rPr>
        <w:t xml:space="preserve">proposed </w:t>
      </w:r>
      <w:r w:rsidR="00475919" w:rsidRPr="006223B2">
        <w:rPr>
          <w:rFonts w:ascii="Times New Roman" w:hAnsi="Times New Roman" w:cs="Times New Roman"/>
          <w:sz w:val="28"/>
          <w:szCs w:val="28"/>
        </w:rPr>
        <w:t>format.</w:t>
      </w:r>
    </w:p>
    <w:p w14:paraId="205D8454" w14:textId="2B416466" w:rsidR="00F251DC" w:rsidRPr="006223B2" w:rsidRDefault="00F251DC" w:rsidP="004A6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</w:rPr>
        <w:t>For retrospective studies waiver f</w:t>
      </w:r>
      <w:r w:rsidR="000F5FD6" w:rsidRPr="006223B2">
        <w:rPr>
          <w:rFonts w:ascii="Times New Roman" w:hAnsi="Times New Roman" w:cs="Times New Roman"/>
          <w:sz w:val="28"/>
          <w:szCs w:val="28"/>
        </w:rPr>
        <w:t>or</w:t>
      </w:r>
      <w:r w:rsidRPr="006223B2">
        <w:rPr>
          <w:rFonts w:ascii="Times New Roman" w:hAnsi="Times New Roman" w:cs="Times New Roman"/>
          <w:sz w:val="28"/>
          <w:szCs w:val="28"/>
        </w:rPr>
        <w:t xml:space="preserve"> consent </w:t>
      </w:r>
      <w:r w:rsidR="00481EB0" w:rsidRPr="006223B2">
        <w:rPr>
          <w:rFonts w:ascii="Times New Roman" w:hAnsi="Times New Roman" w:cs="Times New Roman"/>
          <w:sz w:val="28"/>
          <w:szCs w:val="28"/>
        </w:rPr>
        <w:t>may</w:t>
      </w:r>
      <w:r w:rsidRPr="006223B2">
        <w:rPr>
          <w:rFonts w:ascii="Times New Roman" w:hAnsi="Times New Roman" w:cs="Times New Roman"/>
          <w:sz w:val="28"/>
          <w:szCs w:val="28"/>
        </w:rPr>
        <w:t xml:space="preserve"> be </w:t>
      </w:r>
      <w:r w:rsidR="00481EB0" w:rsidRPr="006223B2">
        <w:rPr>
          <w:rFonts w:ascii="Times New Roman" w:hAnsi="Times New Roman" w:cs="Times New Roman"/>
          <w:sz w:val="28"/>
          <w:szCs w:val="28"/>
        </w:rPr>
        <w:t>requested</w:t>
      </w:r>
      <w:r w:rsidRPr="006223B2">
        <w:rPr>
          <w:rFonts w:ascii="Times New Roman" w:hAnsi="Times New Roman" w:cs="Times New Roman"/>
          <w:sz w:val="28"/>
          <w:szCs w:val="28"/>
        </w:rPr>
        <w:t xml:space="preserve"> from rese</w:t>
      </w:r>
      <w:r w:rsidR="0095068F" w:rsidRPr="006223B2">
        <w:rPr>
          <w:rFonts w:ascii="Times New Roman" w:hAnsi="Times New Roman" w:cs="Times New Roman"/>
          <w:sz w:val="28"/>
          <w:szCs w:val="28"/>
        </w:rPr>
        <w:t>arch</w:t>
      </w:r>
      <w:r w:rsidR="0020078F" w:rsidRPr="006223B2">
        <w:rPr>
          <w:rFonts w:ascii="Times New Roman" w:hAnsi="Times New Roman" w:cs="Times New Roman"/>
          <w:sz w:val="28"/>
          <w:szCs w:val="28"/>
        </w:rPr>
        <w:t xml:space="preserve">/ ethical </w:t>
      </w:r>
      <w:r w:rsidR="0095068F" w:rsidRPr="006223B2">
        <w:rPr>
          <w:rFonts w:ascii="Times New Roman" w:hAnsi="Times New Roman" w:cs="Times New Roman"/>
          <w:sz w:val="28"/>
          <w:szCs w:val="28"/>
        </w:rPr>
        <w:t>committee.</w:t>
      </w:r>
      <w:r w:rsidRPr="006223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229C7" w14:textId="3791309A" w:rsidR="006B3F3D" w:rsidRPr="006223B2" w:rsidRDefault="006B3F3D" w:rsidP="004A6A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</w:rPr>
        <w:t>After approval by ethics committee the PI is bound to send the progress report of project every 6 months.</w:t>
      </w:r>
    </w:p>
    <w:p w14:paraId="6498703F" w14:textId="77777777" w:rsidR="000C49C1" w:rsidRPr="006223B2" w:rsidRDefault="000C49C1" w:rsidP="00D76DE3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7DCC065" w14:textId="77777777" w:rsidR="000C49C1" w:rsidRPr="006223B2" w:rsidRDefault="000C49C1" w:rsidP="00D76DE3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390B9FB" w14:textId="77777777" w:rsidR="00475919" w:rsidRPr="006223B2" w:rsidRDefault="00475919" w:rsidP="00D76DE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745E837" w14:textId="77777777" w:rsidR="00475919" w:rsidRPr="006223B2" w:rsidRDefault="00475919" w:rsidP="00D76DE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8279F7" w14:textId="77777777" w:rsidR="00475919" w:rsidRPr="006223B2" w:rsidRDefault="00475919" w:rsidP="00D76DE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635CC43" w14:textId="539DB1EB" w:rsidR="008E47E0" w:rsidRPr="006223B2" w:rsidRDefault="006A0419" w:rsidP="00D76DE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37A20"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="008E47E0"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uidelines for the faculty members to prepare new research </w:t>
      </w:r>
      <w:r w:rsidR="008642B3"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>projects</w:t>
      </w:r>
      <w:r w:rsidR="008E47E0"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for the </w:t>
      </w:r>
      <w:r w:rsidR="00437A20"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>submission</w:t>
      </w:r>
      <w:r w:rsidR="008E47E0"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</w:t>
      </w: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Research </w:t>
      </w:r>
      <w:r w:rsidR="008E47E0"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review board</w:t>
      </w: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E8505FB" w14:textId="7D40A19A" w:rsidR="001E433D" w:rsidRPr="006223B2" w:rsidRDefault="008E47E0" w:rsidP="00D76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Prepare a </w:t>
      </w:r>
      <w:r w:rsidR="008642B3" w:rsidRPr="006223B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presentation with </w:t>
      </w:r>
      <w:r w:rsidR="00DA5696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maximum of 7 slides</w:t>
      </w:r>
    </w:p>
    <w:p w14:paraId="5F351A0B" w14:textId="77777777" w:rsidR="001E433D" w:rsidRPr="006223B2" w:rsidRDefault="008E47E0" w:rsidP="00D76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Titles (PICOT)</w:t>
      </w:r>
      <w:r w:rsidR="00AE59C6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if applicable, </w:t>
      </w:r>
    </w:p>
    <w:p w14:paraId="70BE5575" w14:textId="77777777" w:rsidR="001E433D" w:rsidRPr="006223B2" w:rsidRDefault="008E47E0" w:rsidP="00D76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461D5" w:rsidRPr="006223B2">
        <w:rPr>
          <w:rFonts w:ascii="Times New Roman" w:hAnsi="Times New Roman" w:cs="Times New Roman"/>
          <w:sz w:val="28"/>
          <w:szCs w:val="28"/>
          <w:lang w:val="en-US"/>
        </w:rPr>
        <w:t>ims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, Objectives,</w:t>
      </w:r>
      <w:r w:rsidR="00ED3E46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E6ED05" w14:textId="77777777" w:rsidR="001E433D" w:rsidRPr="006223B2" w:rsidRDefault="00ED3E46" w:rsidP="00D76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Novelty, Rationale,</w:t>
      </w:r>
      <w:r w:rsidR="008E47E0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65A2B4" w14:textId="6F54387A" w:rsidR="001E433D" w:rsidRPr="006223B2" w:rsidRDefault="008E47E0" w:rsidP="00D76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Study design, Sample size with formula, Brief methodology</w:t>
      </w:r>
      <w:r w:rsidR="008642B3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(Inclusion&amp; exclusion criteria)</w:t>
      </w:r>
    </w:p>
    <w:p w14:paraId="48E9F431" w14:textId="4F1FC8C2" w:rsidR="008E47E0" w:rsidRPr="006223B2" w:rsidRDefault="00ED3E46" w:rsidP="00D76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Expected outcomes and plans</w:t>
      </w:r>
    </w:p>
    <w:p w14:paraId="5249CB13" w14:textId="58BB173C" w:rsidR="0015058F" w:rsidRPr="006223B2" w:rsidRDefault="00ED3E46" w:rsidP="00D76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sz w:val="28"/>
          <w:szCs w:val="28"/>
          <w:lang w:val="en-US"/>
        </w:rPr>
        <w:t>The project should be written in concordance with the formats depending upon the design of the study</w:t>
      </w:r>
      <w:r w:rsidR="00223588" w:rsidRPr="006223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432FDF" w14:textId="77777777" w:rsidR="00223588" w:rsidRPr="006223B2" w:rsidRDefault="00223588" w:rsidP="00D76DE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9038BE" w14:textId="77777777" w:rsidR="00EA24AB" w:rsidRPr="006223B2" w:rsidRDefault="00EA24AB" w:rsidP="0097620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>ACCORDING TO EQUATOR REPORTING GUIDELINES</w:t>
      </w:r>
    </w:p>
    <w:p w14:paraId="348F51EF" w14:textId="77777777" w:rsidR="00EA24AB" w:rsidRPr="006223B2" w:rsidRDefault="00EA24AB" w:rsidP="00D76DE3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00787B" w14:textId="5758D92B" w:rsidR="00ED3E46" w:rsidRPr="006223B2" w:rsidRDefault="00ED3E46" w:rsidP="00D76DE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>STROBE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: For </w:t>
      </w:r>
      <w:r w:rsidR="00DA5696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observational study</w:t>
      </w:r>
    </w:p>
    <w:p w14:paraId="511B0C0E" w14:textId="79470753" w:rsidR="00ED3E46" w:rsidRPr="006223B2" w:rsidRDefault="00ED3E46" w:rsidP="00D76DE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CONSORT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: For clinical trial</w:t>
      </w:r>
      <w:r w:rsidR="00B86F27" w:rsidRPr="006223B2">
        <w:rPr>
          <w:rFonts w:ascii="Times New Roman" w:hAnsi="Times New Roman" w:cs="Times New Roman"/>
          <w:sz w:val="28"/>
          <w:szCs w:val="28"/>
          <w:lang w:val="en-US"/>
        </w:rPr>
        <w:t xml:space="preserve"> (With filled submission form) </w:t>
      </w:r>
    </w:p>
    <w:p w14:paraId="7C1D2C18" w14:textId="1A93D4D6" w:rsidR="00EA24AB" w:rsidRPr="006223B2" w:rsidRDefault="00EA24AB" w:rsidP="00D76DE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PRISMA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for Systemic reviews</w:t>
      </w:r>
    </w:p>
    <w:p w14:paraId="0A687D5E" w14:textId="56398F5A" w:rsidR="00EA24AB" w:rsidRPr="006223B2" w:rsidRDefault="00EA24AB" w:rsidP="00D76DE3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SQUIRE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for Quality improvement studies</w:t>
      </w:r>
    </w:p>
    <w:p w14:paraId="3F6E9C1D" w14:textId="012EDE86" w:rsidR="00EA24AB" w:rsidRPr="006223B2" w:rsidRDefault="00EA24AB" w:rsidP="00D76DE3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STARD: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Diagnostic accuracy studies</w:t>
      </w:r>
    </w:p>
    <w:p w14:paraId="7C389364" w14:textId="0005ED8D" w:rsidR="00EA24AB" w:rsidRPr="006223B2" w:rsidRDefault="00EA24AB" w:rsidP="00D76DE3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CHEERS: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Economic evaluation studies</w:t>
      </w:r>
    </w:p>
    <w:p w14:paraId="59B32405" w14:textId="11984242" w:rsidR="00720A1D" w:rsidRPr="006223B2" w:rsidRDefault="00720A1D" w:rsidP="00D76DE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223B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CROSS </w:t>
      </w:r>
      <w:r w:rsidRPr="006223B2">
        <w:rPr>
          <w:rFonts w:ascii="Times New Roman" w:hAnsi="Times New Roman" w:cs="Times New Roman"/>
          <w:sz w:val="28"/>
          <w:szCs w:val="28"/>
          <w:lang w:val="en-US"/>
        </w:rPr>
        <w:t>guidelines for survey-based research</w:t>
      </w:r>
    </w:p>
    <w:p w14:paraId="15AA5B37" w14:textId="77777777" w:rsidR="0015058F" w:rsidRPr="006223B2" w:rsidRDefault="0015058F" w:rsidP="00D76DE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A6305F" w14:textId="77777777" w:rsidR="001606B4" w:rsidRPr="006223B2" w:rsidRDefault="001606B4" w:rsidP="00D76DE3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606B4" w:rsidRPr="00622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6115"/>
    <w:multiLevelType w:val="hybridMultilevel"/>
    <w:tmpl w:val="071C36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976CD"/>
    <w:multiLevelType w:val="hybridMultilevel"/>
    <w:tmpl w:val="F1E466C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08F"/>
    <w:multiLevelType w:val="hybridMultilevel"/>
    <w:tmpl w:val="CFAA4886"/>
    <w:lvl w:ilvl="0" w:tplc="E88A9E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975BA0"/>
    <w:multiLevelType w:val="hybridMultilevel"/>
    <w:tmpl w:val="71C2A68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58494">
    <w:abstractNumId w:val="1"/>
  </w:num>
  <w:num w:numId="2" w16cid:durableId="1621105207">
    <w:abstractNumId w:val="2"/>
  </w:num>
  <w:num w:numId="3" w16cid:durableId="805396123">
    <w:abstractNumId w:val="3"/>
  </w:num>
  <w:num w:numId="4" w16cid:durableId="53550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E0"/>
    <w:rsid w:val="000C49C1"/>
    <w:rsid w:val="000F5FD6"/>
    <w:rsid w:val="0015058F"/>
    <w:rsid w:val="001606B4"/>
    <w:rsid w:val="001E433D"/>
    <w:rsid w:val="0020078F"/>
    <w:rsid w:val="00223588"/>
    <w:rsid w:val="00295701"/>
    <w:rsid w:val="002D304D"/>
    <w:rsid w:val="00363499"/>
    <w:rsid w:val="00375653"/>
    <w:rsid w:val="003E327B"/>
    <w:rsid w:val="00437A20"/>
    <w:rsid w:val="00475919"/>
    <w:rsid w:val="00480113"/>
    <w:rsid w:val="00481EB0"/>
    <w:rsid w:val="004A6AC1"/>
    <w:rsid w:val="004B7015"/>
    <w:rsid w:val="00561C4F"/>
    <w:rsid w:val="005871AD"/>
    <w:rsid w:val="005A5BC1"/>
    <w:rsid w:val="005B7C3A"/>
    <w:rsid w:val="006223B2"/>
    <w:rsid w:val="00686E0D"/>
    <w:rsid w:val="006963CC"/>
    <w:rsid w:val="006A0419"/>
    <w:rsid w:val="006B3F3D"/>
    <w:rsid w:val="006C2094"/>
    <w:rsid w:val="00720A1D"/>
    <w:rsid w:val="00750BB2"/>
    <w:rsid w:val="0077587F"/>
    <w:rsid w:val="007A6398"/>
    <w:rsid w:val="008642B3"/>
    <w:rsid w:val="008A12E6"/>
    <w:rsid w:val="008E47E0"/>
    <w:rsid w:val="008E4D10"/>
    <w:rsid w:val="008E7CB3"/>
    <w:rsid w:val="008F0BF9"/>
    <w:rsid w:val="0095068F"/>
    <w:rsid w:val="00976208"/>
    <w:rsid w:val="009A2F31"/>
    <w:rsid w:val="009B77E7"/>
    <w:rsid w:val="00A327FF"/>
    <w:rsid w:val="00A50DDC"/>
    <w:rsid w:val="00AA3292"/>
    <w:rsid w:val="00AB3E49"/>
    <w:rsid w:val="00AB7EA5"/>
    <w:rsid w:val="00AD5635"/>
    <w:rsid w:val="00AE354C"/>
    <w:rsid w:val="00AE59C6"/>
    <w:rsid w:val="00B223A6"/>
    <w:rsid w:val="00B23182"/>
    <w:rsid w:val="00B31A7E"/>
    <w:rsid w:val="00B81EC9"/>
    <w:rsid w:val="00B83875"/>
    <w:rsid w:val="00B86F27"/>
    <w:rsid w:val="00BA0D29"/>
    <w:rsid w:val="00C0774A"/>
    <w:rsid w:val="00CE4B23"/>
    <w:rsid w:val="00CE694C"/>
    <w:rsid w:val="00D461D5"/>
    <w:rsid w:val="00D76DE3"/>
    <w:rsid w:val="00DA5696"/>
    <w:rsid w:val="00E53650"/>
    <w:rsid w:val="00E805C8"/>
    <w:rsid w:val="00E90F89"/>
    <w:rsid w:val="00E97A8A"/>
    <w:rsid w:val="00EA24AB"/>
    <w:rsid w:val="00ED152A"/>
    <w:rsid w:val="00ED3E46"/>
    <w:rsid w:val="00F251D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17C4"/>
  <w15:chartTrackingRefBased/>
  <w15:docId w15:val="{8F80D4E2-5354-44DE-B467-E084C1E7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Anuradha Raj</dc:creator>
  <cp:keywords/>
  <dc:description/>
  <cp:lastModifiedBy>Anu Sharma</cp:lastModifiedBy>
  <cp:revision>61</cp:revision>
  <dcterms:created xsi:type="dcterms:W3CDTF">2023-07-22T05:38:00Z</dcterms:created>
  <dcterms:modified xsi:type="dcterms:W3CDTF">2023-08-25T07:55:00Z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0eb0ea60-17f4-4000-b556-d5e45f73ede0</vt:lpwstr>
  </property>
</Properties>
</file>